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B828" w14:textId="6330085F" w:rsidR="002314A8" w:rsidRPr="00F2148E" w:rsidRDefault="00F2148E" w:rsidP="005E772E">
      <w:pPr>
        <w:rPr>
          <w:color w:val="FF0000"/>
          <w:sz w:val="32"/>
        </w:rPr>
      </w:pPr>
      <w:r w:rsidRPr="00F2148E">
        <w:rPr>
          <w:color w:val="FF0000"/>
          <w:sz w:val="32"/>
        </w:rPr>
        <w:t>[POST 1]</w:t>
      </w:r>
      <w:r w:rsidR="007276B0">
        <w:rPr>
          <w:color w:val="FF0000"/>
          <w:sz w:val="32"/>
        </w:rPr>
        <w:br/>
      </w:r>
    </w:p>
    <w:p w14:paraId="7ADECF15" w14:textId="588E134D" w:rsidR="00942657" w:rsidRDefault="00A931FD" w:rsidP="005E772E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D875380" wp14:editId="4448892F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duit Clamps - Social Post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55F5" w14:textId="77777777" w:rsidR="007F11A9" w:rsidRPr="002314A8" w:rsidRDefault="007F11A9" w:rsidP="005E772E">
      <w:pPr>
        <w:rPr>
          <w:color w:val="FF0000"/>
        </w:rPr>
      </w:pPr>
    </w:p>
    <w:p w14:paraId="58624978" w14:textId="77777777" w:rsidR="007E7D2C" w:rsidRDefault="007E7D2C" w:rsidP="007E7D2C">
      <w:r>
        <w:t xml:space="preserve">New solution for mounting conduit. Conduit clamps utilize </w:t>
      </w:r>
      <w:proofErr w:type="spellStart"/>
      <w:r>
        <w:t>HellermannTyton’s</w:t>
      </w:r>
      <w:proofErr w:type="spellEnd"/>
      <w:r>
        <w:t xml:space="preserve"> patented Ratchet Clamp platform, so they conveniently adjust to fit multiple conduit diameters. One-piece construction for quick installs on strut channels and threaded rods with no additional hardware. Check them out: </w:t>
      </w:r>
      <w:r w:rsidRPr="001D5EF4">
        <w:rPr>
          <w:highlight w:val="yellow"/>
        </w:rPr>
        <w:t>link</w:t>
      </w:r>
    </w:p>
    <w:p w14:paraId="4DA95530" w14:textId="77777777" w:rsidR="007E7D2C" w:rsidRDefault="007E7D2C" w:rsidP="007E7D2C">
      <w:r>
        <w:t>#simplicity #</w:t>
      </w:r>
      <w:proofErr w:type="spellStart"/>
      <w:r>
        <w:t>adjustible</w:t>
      </w:r>
      <w:proofErr w:type="spellEnd"/>
      <w:r>
        <w:t xml:space="preserve"> #</w:t>
      </w:r>
      <w:proofErr w:type="spellStart"/>
      <w:r>
        <w:t>nohardware</w:t>
      </w:r>
      <w:proofErr w:type="spellEnd"/>
    </w:p>
    <w:p w14:paraId="421ACD4C" w14:textId="77777777" w:rsidR="001D5EF4" w:rsidRDefault="001D5EF4" w:rsidP="005E772E"/>
    <w:p w14:paraId="593558B3" w14:textId="77777777" w:rsidR="007276B0" w:rsidRDefault="007276B0" w:rsidP="00453AF2">
      <w:pPr>
        <w:rPr>
          <w:color w:val="FF0000"/>
          <w:sz w:val="32"/>
        </w:rPr>
      </w:pPr>
    </w:p>
    <w:p w14:paraId="7221BCFF" w14:textId="77777777" w:rsidR="007276B0" w:rsidRDefault="007276B0" w:rsidP="00453AF2">
      <w:pPr>
        <w:rPr>
          <w:color w:val="FF0000"/>
          <w:sz w:val="32"/>
        </w:rPr>
      </w:pPr>
    </w:p>
    <w:p w14:paraId="5EA708C4" w14:textId="77777777" w:rsidR="007276B0" w:rsidRDefault="007276B0" w:rsidP="00453AF2">
      <w:pPr>
        <w:rPr>
          <w:color w:val="FF0000"/>
          <w:sz w:val="32"/>
        </w:rPr>
      </w:pPr>
    </w:p>
    <w:p w14:paraId="595B43FC" w14:textId="77777777" w:rsidR="007276B0" w:rsidRDefault="007276B0" w:rsidP="00453AF2">
      <w:pPr>
        <w:rPr>
          <w:color w:val="FF0000"/>
          <w:sz w:val="32"/>
        </w:rPr>
      </w:pPr>
    </w:p>
    <w:p w14:paraId="2E28571F" w14:textId="77777777" w:rsidR="007276B0" w:rsidRDefault="007276B0" w:rsidP="00453AF2">
      <w:pPr>
        <w:rPr>
          <w:color w:val="FF0000"/>
          <w:sz w:val="32"/>
        </w:rPr>
      </w:pPr>
    </w:p>
    <w:p w14:paraId="25357C48" w14:textId="50ABA043" w:rsidR="00453AF2" w:rsidRDefault="00453AF2" w:rsidP="00453AF2">
      <w:pPr>
        <w:rPr>
          <w:color w:val="FF0000"/>
          <w:sz w:val="32"/>
        </w:rPr>
      </w:pPr>
      <w:r w:rsidRPr="00F2148E">
        <w:rPr>
          <w:color w:val="FF0000"/>
          <w:sz w:val="32"/>
        </w:rPr>
        <w:lastRenderedPageBreak/>
        <w:t>[POST 2]</w:t>
      </w:r>
      <w:r w:rsidR="007276B0">
        <w:rPr>
          <w:color w:val="FF0000"/>
          <w:sz w:val="32"/>
        </w:rPr>
        <w:br/>
      </w:r>
    </w:p>
    <w:p w14:paraId="08A568B9" w14:textId="5101510C" w:rsidR="00E60238" w:rsidRDefault="004D3CD7" w:rsidP="00453AF2">
      <w:pPr>
        <w:rPr>
          <w:color w:val="FF0000"/>
          <w:sz w:val="32"/>
        </w:rPr>
      </w:pPr>
      <w:r>
        <w:rPr>
          <w:noProof/>
          <w:color w:val="FF0000"/>
          <w:sz w:val="32"/>
        </w:rPr>
        <w:drawing>
          <wp:inline distT="0" distB="0" distL="0" distR="0" wp14:anchorId="3A8F23E8" wp14:editId="587B50D0">
            <wp:extent cx="3810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duit Clamps - Social Post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3158" w14:textId="77777777" w:rsidR="00F2148E" w:rsidRPr="00F2148E" w:rsidRDefault="00F2148E" w:rsidP="00453AF2">
      <w:pPr>
        <w:rPr>
          <w:color w:val="FF0000"/>
          <w:sz w:val="32"/>
        </w:rPr>
      </w:pPr>
    </w:p>
    <w:p w14:paraId="40B08FBF" w14:textId="77777777" w:rsidR="00085DEB" w:rsidRDefault="00085DEB" w:rsidP="00085DEB">
      <w:r>
        <w:t xml:space="preserve">These conduit clamps utilize </w:t>
      </w:r>
      <w:proofErr w:type="spellStart"/>
      <w:r>
        <w:t>HellermannTyton’s</w:t>
      </w:r>
      <w:proofErr w:type="spellEnd"/>
      <w:r>
        <w:t xml:space="preserve"> patented, size-adjustable Ratchet Clamp platform. For strut and threaded rod applications, the one-piece clamp goes on without any additional hardware. A bolt-mount version is also available. All clamps can be preloaded to save a critical step at the installation site. Learn more here: </w:t>
      </w:r>
      <w:r w:rsidRPr="001D5EF4">
        <w:rPr>
          <w:highlight w:val="yellow"/>
        </w:rPr>
        <w:t>link</w:t>
      </w:r>
    </w:p>
    <w:p w14:paraId="50875765" w14:textId="77777777" w:rsidR="00085DEB" w:rsidRDefault="00085DEB" w:rsidP="00085DEB">
      <w:r>
        <w:t>#simplicity #</w:t>
      </w:r>
      <w:proofErr w:type="spellStart"/>
      <w:r>
        <w:t>adjustible</w:t>
      </w:r>
      <w:proofErr w:type="spellEnd"/>
      <w:r>
        <w:t xml:space="preserve"> #</w:t>
      </w:r>
      <w:proofErr w:type="spellStart"/>
      <w:r>
        <w:t>nohardware</w:t>
      </w:r>
      <w:proofErr w:type="spellEnd"/>
    </w:p>
    <w:p w14:paraId="74F0442A" w14:textId="77777777" w:rsidR="00085DEB" w:rsidRDefault="00085DEB" w:rsidP="007C1F7D"/>
    <w:p w14:paraId="3BEE5145" w14:textId="77777777" w:rsidR="00085DEB" w:rsidRDefault="00085DEB" w:rsidP="007C1F7D"/>
    <w:p w14:paraId="0EF12EBB" w14:textId="1D2CE007" w:rsidR="001D5EF4" w:rsidRDefault="001D5EF4" w:rsidP="00453AF2">
      <w:pPr>
        <w:rPr>
          <w:color w:val="FF0000"/>
        </w:rPr>
      </w:pPr>
    </w:p>
    <w:p w14:paraId="5D9B24F6" w14:textId="23E5E8F4" w:rsidR="00F2148E" w:rsidRDefault="00F2148E" w:rsidP="00453AF2">
      <w:pPr>
        <w:rPr>
          <w:color w:val="FF0000"/>
        </w:rPr>
      </w:pPr>
    </w:p>
    <w:p w14:paraId="4626AE95" w14:textId="55047114" w:rsidR="00F2148E" w:rsidRDefault="00F2148E" w:rsidP="00453AF2">
      <w:pPr>
        <w:rPr>
          <w:color w:val="FF0000"/>
        </w:rPr>
      </w:pPr>
    </w:p>
    <w:p w14:paraId="48CA6919" w14:textId="77777777" w:rsidR="00FC4C24" w:rsidRDefault="00FC4C24" w:rsidP="00453AF2">
      <w:pPr>
        <w:rPr>
          <w:color w:val="FF0000"/>
          <w:sz w:val="32"/>
        </w:rPr>
      </w:pPr>
      <w:bookmarkStart w:id="0" w:name="_GoBack"/>
      <w:bookmarkEnd w:id="0"/>
    </w:p>
    <w:p w14:paraId="3405F585" w14:textId="2BE69AB9" w:rsidR="00453AF2" w:rsidRDefault="00453AF2" w:rsidP="00453AF2">
      <w:pPr>
        <w:rPr>
          <w:color w:val="FF0000"/>
          <w:sz w:val="32"/>
        </w:rPr>
      </w:pPr>
      <w:r w:rsidRPr="00F2148E">
        <w:rPr>
          <w:color w:val="FF0000"/>
          <w:sz w:val="32"/>
        </w:rPr>
        <w:lastRenderedPageBreak/>
        <w:t>[POST 3]</w:t>
      </w:r>
    </w:p>
    <w:p w14:paraId="2794B99D" w14:textId="0FA17A87" w:rsidR="00E60238" w:rsidRDefault="00E60238" w:rsidP="00453AF2">
      <w:pPr>
        <w:rPr>
          <w:color w:val="FF0000"/>
          <w:sz w:val="32"/>
        </w:rPr>
      </w:pPr>
    </w:p>
    <w:p w14:paraId="40E65340" w14:textId="5ACE43B1" w:rsidR="00E60238" w:rsidRDefault="00F420BB" w:rsidP="00453AF2">
      <w:pPr>
        <w:rPr>
          <w:color w:val="FF0000"/>
          <w:sz w:val="32"/>
        </w:rPr>
      </w:pPr>
      <w:r>
        <w:rPr>
          <w:noProof/>
          <w:color w:val="FF0000"/>
          <w:sz w:val="32"/>
        </w:rPr>
        <w:drawing>
          <wp:inline distT="0" distB="0" distL="0" distR="0" wp14:anchorId="3607B3D8" wp14:editId="7CF62661">
            <wp:extent cx="3810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duit Clamps - Social Post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6218" w14:textId="77777777" w:rsidR="00E60238" w:rsidRPr="00F2148E" w:rsidRDefault="00E60238" w:rsidP="00453AF2">
      <w:pPr>
        <w:rPr>
          <w:color w:val="FF0000"/>
          <w:sz w:val="32"/>
        </w:rPr>
      </w:pPr>
    </w:p>
    <w:p w14:paraId="61A6C1D7" w14:textId="77777777" w:rsidR="00085DEB" w:rsidRDefault="00085DEB" w:rsidP="00085DEB">
      <w:r>
        <w:t xml:space="preserve">These conduit clamps utilize </w:t>
      </w:r>
      <w:proofErr w:type="spellStart"/>
      <w:r>
        <w:t>HellermannTyton’s</w:t>
      </w:r>
      <w:proofErr w:type="spellEnd"/>
      <w:r>
        <w:t xml:space="preserve"> patented, size-adjustable Ratchet Clamp platform. For strut and threaded rod applications, the one-piece clamp goes on without any additional hardware. A bolt-mount version is also available. All clamps can be preloaded to save a critical step at the installation site. Learn more here: </w:t>
      </w:r>
      <w:r w:rsidRPr="001D5EF4">
        <w:rPr>
          <w:highlight w:val="yellow"/>
        </w:rPr>
        <w:t>link</w:t>
      </w:r>
    </w:p>
    <w:p w14:paraId="55673D54" w14:textId="77777777" w:rsidR="00085DEB" w:rsidRDefault="00085DEB" w:rsidP="00085DEB">
      <w:r>
        <w:t>#simplicity #</w:t>
      </w:r>
      <w:proofErr w:type="spellStart"/>
      <w:r>
        <w:t>adjustible</w:t>
      </w:r>
      <w:proofErr w:type="spellEnd"/>
      <w:r>
        <w:t xml:space="preserve"> #</w:t>
      </w:r>
      <w:proofErr w:type="spellStart"/>
      <w:r>
        <w:t>nohardware</w:t>
      </w:r>
      <w:proofErr w:type="spellEnd"/>
    </w:p>
    <w:p w14:paraId="4D0BFDB6" w14:textId="2EE350FD" w:rsidR="001D5EF4" w:rsidRDefault="001D5EF4" w:rsidP="00085DEB"/>
    <w:sectPr w:rsidR="001D5EF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B37" w14:textId="77777777" w:rsidR="00BE562D" w:rsidRDefault="00BE562D" w:rsidP="00942657">
      <w:pPr>
        <w:spacing w:after="0" w:line="240" w:lineRule="auto"/>
      </w:pPr>
      <w:r>
        <w:separator/>
      </w:r>
    </w:p>
  </w:endnote>
  <w:endnote w:type="continuationSeparator" w:id="0">
    <w:p w14:paraId="3C9515E0" w14:textId="77777777" w:rsidR="00BE562D" w:rsidRDefault="00BE562D" w:rsidP="009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CBA2" w14:textId="77777777" w:rsidR="00BE562D" w:rsidRDefault="00BE562D" w:rsidP="00942657">
      <w:pPr>
        <w:spacing w:after="0" w:line="240" w:lineRule="auto"/>
      </w:pPr>
      <w:r>
        <w:separator/>
      </w:r>
    </w:p>
  </w:footnote>
  <w:footnote w:type="continuationSeparator" w:id="0">
    <w:p w14:paraId="1768E0B9" w14:textId="77777777" w:rsidR="00BE562D" w:rsidRDefault="00BE562D" w:rsidP="0094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DE4E" w14:textId="522F6CE1" w:rsidR="00F2148E" w:rsidRDefault="00F2148E" w:rsidP="00942657">
    <w:pPr>
      <w:pBdr>
        <w:bottom w:val="single" w:sz="4" w:space="1" w:color="auto"/>
      </w:pBdr>
      <w:rPr>
        <w:rFonts w:ascii="Frutiger LT 65 Bold" w:hAnsi="Frutiger LT 65 Bold"/>
        <w:sz w:val="32"/>
      </w:rPr>
    </w:pPr>
    <w:r>
      <w:rPr>
        <w:rFonts w:ascii="Frutiger LT 65 Bold" w:hAnsi="Frutiger LT 65 Bold"/>
        <w:noProof/>
        <w:sz w:val="32"/>
      </w:rPr>
      <w:drawing>
        <wp:inline distT="0" distB="0" distL="0" distR="0" wp14:anchorId="0070D107" wp14:editId="3F222C4B">
          <wp:extent cx="1689100" cy="20879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536" cy="30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E4A15" w14:textId="697456AE" w:rsidR="00942657" w:rsidRPr="00942657" w:rsidRDefault="00942657" w:rsidP="00942657">
    <w:pPr>
      <w:pBdr>
        <w:bottom w:val="single" w:sz="4" w:space="1" w:color="auto"/>
      </w:pBdr>
      <w:rPr>
        <w:sz w:val="28"/>
        <w:szCs w:val="28"/>
      </w:rPr>
    </w:pPr>
    <w:r w:rsidRPr="00942657">
      <w:rPr>
        <w:rFonts w:ascii="Frutiger LT 65 Bold" w:hAnsi="Frutiger LT 65 Bold"/>
        <w:sz w:val="32"/>
      </w:rPr>
      <w:t>Social Media Canned Posts</w:t>
    </w:r>
    <w:r>
      <w:rPr>
        <w:rFonts w:ascii="Frutiger LT 65 Bold" w:hAnsi="Frutiger LT 65 Bold"/>
        <w:sz w:val="32"/>
      </w:rPr>
      <w:t xml:space="preserve"> </w:t>
    </w:r>
    <w:r w:rsidR="00FF6277">
      <w:rPr>
        <w:rFonts w:ascii="Frutiger LT 65 Bold" w:hAnsi="Frutiger LT 65 Bold"/>
        <w:sz w:val="32"/>
      </w:rPr>
      <w:t>–</w:t>
    </w:r>
    <w:r>
      <w:rPr>
        <w:rFonts w:ascii="Frutiger LT 65 Bold" w:hAnsi="Frutiger LT 65 Bold"/>
        <w:sz w:val="32"/>
      </w:rPr>
      <w:t xml:space="preserve"> </w:t>
    </w:r>
    <w:r w:rsidR="00FF6277">
      <w:rPr>
        <w:rFonts w:ascii="Frutiger LT 45 Light" w:hAnsi="Frutiger LT 45 Light"/>
        <w:sz w:val="32"/>
        <w:szCs w:val="28"/>
      </w:rPr>
      <w:t>Conduit Clamps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A0F90"/>
    <w:multiLevelType w:val="hybridMultilevel"/>
    <w:tmpl w:val="988239F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51C83C1A"/>
    <w:multiLevelType w:val="hybridMultilevel"/>
    <w:tmpl w:val="EA0A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3BBD"/>
    <w:multiLevelType w:val="hybridMultilevel"/>
    <w:tmpl w:val="08D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A"/>
    <w:rsid w:val="000365E5"/>
    <w:rsid w:val="00085AC1"/>
    <w:rsid w:val="00085DEB"/>
    <w:rsid w:val="00086917"/>
    <w:rsid w:val="00127F3A"/>
    <w:rsid w:val="001B0BF2"/>
    <w:rsid w:val="001D5EF4"/>
    <w:rsid w:val="00210BD9"/>
    <w:rsid w:val="002314A8"/>
    <w:rsid w:val="002E6AA7"/>
    <w:rsid w:val="002F428C"/>
    <w:rsid w:val="002F5278"/>
    <w:rsid w:val="0031036B"/>
    <w:rsid w:val="00366BCA"/>
    <w:rsid w:val="003804AE"/>
    <w:rsid w:val="00453AF2"/>
    <w:rsid w:val="004D3CD7"/>
    <w:rsid w:val="005339B1"/>
    <w:rsid w:val="00533F4A"/>
    <w:rsid w:val="005738A3"/>
    <w:rsid w:val="005E772E"/>
    <w:rsid w:val="00675737"/>
    <w:rsid w:val="006932D0"/>
    <w:rsid w:val="006E01BB"/>
    <w:rsid w:val="007276B0"/>
    <w:rsid w:val="00745C8C"/>
    <w:rsid w:val="00770B4F"/>
    <w:rsid w:val="007C04F9"/>
    <w:rsid w:val="007C1F7D"/>
    <w:rsid w:val="007E7D2C"/>
    <w:rsid w:val="007F11A9"/>
    <w:rsid w:val="00836CB0"/>
    <w:rsid w:val="008804A1"/>
    <w:rsid w:val="008A316A"/>
    <w:rsid w:val="00930CA2"/>
    <w:rsid w:val="00942657"/>
    <w:rsid w:val="009904C9"/>
    <w:rsid w:val="009F64A0"/>
    <w:rsid w:val="00A931FD"/>
    <w:rsid w:val="00AC7BA5"/>
    <w:rsid w:val="00B332E2"/>
    <w:rsid w:val="00B52DB3"/>
    <w:rsid w:val="00B75D41"/>
    <w:rsid w:val="00BE562D"/>
    <w:rsid w:val="00C3128D"/>
    <w:rsid w:val="00C34D89"/>
    <w:rsid w:val="00D20E85"/>
    <w:rsid w:val="00D7584B"/>
    <w:rsid w:val="00D932AE"/>
    <w:rsid w:val="00DA0C47"/>
    <w:rsid w:val="00E3274A"/>
    <w:rsid w:val="00E60238"/>
    <w:rsid w:val="00F2148E"/>
    <w:rsid w:val="00F27E97"/>
    <w:rsid w:val="00F420BB"/>
    <w:rsid w:val="00F61B56"/>
    <w:rsid w:val="00F82F06"/>
    <w:rsid w:val="00F979D3"/>
    <w:rsid w:val="00FC4C24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54D66"/>
  <w15:chartTrackingRefBased/>
  <w15:docId w15:val="{D40185CD-8ADF-42C2-B881-72965AC0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7"/>
  </w:style>
  <w:style w:type="paragraph" w:styleId="Footer">
    <w:name w:val="footer"/>
    <w:basedOn w:val="Normal"/>
    <w:link w:val="FooterChar"/>
    <w:uiPriority w:val="99"/>
    <w:unhideWhenUsed/>
    <w:rsid w:val="0094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26b06-2b76-4bf2-ae37-d42b44984d9b" xsi:nil="true"/>
    <ProductManager xmlns="bd4c392f-958b-49de-a96a-ebc3aaa3eafe" xsi:nil="true"/>
    <lcf76f155ced4ddcb4097134ff3c332f xmlns="bd4c392f-958b-49de-a96a-ebc3aaa3ea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99234FB5F3E4F82688BADD1AA00AE" ma:contentTypeVersion="15" ma:contentTypeDescription="Create a new document." ma:contentTypeScope="" ma:versionID="8415182686e53d5fb04f2cf440e5521b">
  <xsd:schema xmlns:xsd="http://www.w3.org/2001/XMLSchema" xmlns:xs="http://www.w3.org/2001/XMLSchema" xmlns:p="http://schemas.microsoft.com/office/2006/metadata/properties" xmlns:ns2="bd4c392f-958b-49de-a96a-ebc3aaa3eafe" xmlns:ns3="10626b06-2b76-4bf2-ae37-d42b44984d9b" targetNamespace="http://schemas.microsoft.com/office/2006/metadata/properties" ma:root="true" ma:fieldsID="0509d25e82fe113666f046efe7b7f83b" ns2:_="" ns3:_="">
    <xsd:import namespace="bd4c392f-958b-49de-a96a-ebc3aaa3eafe"/>
    <xsd:import namespace="10626b06-2b76-4bf2-ae37-d42b4498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du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c392f-958b-49de-a96a-ebc3aaa3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fa7175-531c-48c2-a2e5-02c7688d4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ProductManager" ma:index="22" nillable="true" ma:displayName="Product Manager" ma:description="PM managing launch" ma:format="Dropdown" ma:internalName="Product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06-2b76-4bf2-ae37-d42b4498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6e12edd-032d-48a5-a869-2e5e26f0d61c}" ma:internalName="TaxCatchAll" ma:showField="CatchAllData" ma:web="10626b06-2b76-4bf2-ae37-d42b4498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F13CF-5397-48A4-BF87-5619D7B6A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C90D1-A796-4B33-B189-2CAF5AED311F}">
  <ds:schemaRefs>
    <ds:schemaRef ds:uri="http://schemas.microsoft.com/office/2006/metadata/properties"/>
    <ds:schemaRef ds:uri="http://schemas.microsoft.com/office/infopath/2007/PartnerControls"/>
    <ds:schemaRef ds:uri="4f17fc72-7ed4-415d-a008-afe85b8564db"/>
  </ds:schemaRefs>
</ds:datastoreItem>
</file>

<file path=customXml/itemProps3.xml><?xml version="1.0" encoding="utf-8"?>
<ds:datastoreItem xmlns:ds="http://schemas.openxmlformats.org/officeDocument/2006/customXml" ds:itemID="{38C540A5-7B63-45D7-BF76-73211B4C9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Spanjar, Michael</dc:creator>
  <cp:keywords/>
  <dc:description/>
  <cp:lastModifiedBy>Bontempo, Heidi</cp:lastModifiedBy>
  <cp:revision>10</cp:revision>
  <dcterms:created xsi:type="dcterms:W3CDTF">2023-06-01T19:52:00Z</dcterms:created>
  <dcterms:modified xsi:type="dcterms:W3CDTF">2023-06-01T20:04:00Z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0x0101001BC99234FB5F3E4F82688BADD1AA00AE</vt:lpwstr>
  </property>
</Properties>
</file>